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55A4" w14:textId="3C2B764B" w:rsidR="004E783E" w:rsidRPr="004E783E" w:rsidRDefault="0015721A" w:rsidP="004E783E">
      <w:pPr>
        <w:pStyle w:val="Heading1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T</w:t>
      </w:r>
      <w:r w:rsidR="004E783E" w:rsidRPr="004E783E">
        <w:rPr>
          <w:b/>
          <w:bCs/>
          <w:color w:val="auto"/>
          <w:sz w:val="36"/>
          <w:szCs w:val="36"/>
          <w:u w:val="single"/>
        </w:rPr>
        <w:t>illamook County Housing Commission Meeting</w:t>
      </w:r>
    </w:p>
    <w:p w14:paraId="485CD19D" w14:textId="27E772E6" w:rsidR="004E783E" w:rsidRDefault="00AC6DB9" w:rsidP="004E783E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32019B">
        <w:rPr>
          <w:sz w:val="24"/>
          <w:szCs w:val="24"/>
        </w:rPr>
        <w:t>February</w:t>
      </w:r>
      <w:r w:rsidR="001E18A4">
        <w:rPr>
          <w:sz w:val="24"/>
          <w:szCs w:val="24"/>
        </w:rPr>
        <w:t xml:space="preserve"> </w:t>
      </w:r>
      <w:r w:rsidR="0032019B">
        <w:rPr>
          <w:sz w:val="24"/>
          <w:szCs w:val="24"/>
        </w:rPr>
        <w:t>6th</w:t>
      </w:r>
      <w:r>
        <w:rPr>
          <w:sz w:val="24"/>
          <w:szCs w:val="24"/>
        </w:rPr>
        <w:t>, 202</w:t>
      </w:r>
      <w:r w:rsidR="00ED7546">
        <w:rPr>
          <w:sz w:val="24"/>
          <w:szCs w:val="24"/>
        </w:rPr>
        <w:t>5</w:t>
      </w:r>
    </w:p>
    <w:p w14:paraId="7346626C" w14:textId="08BFFD15" w:rsidR="004E783E" w:rsidRPr="00A8612C" w:rsidRDefault="004E783E" w:rsidP="004E783E">
      <w:pPr>
        <w:pStyle w:val="Subtitle"/>
        <w:spacing w:after="0"/>
        <w:rPr>
          <w:sz w:val="24"/>
          <w:szCs w:val="24"/>
        </w:rPr>
      </w:pPr>
      <w:r w:rsidRPr="00A8612C">
        <w:rPr>
          <w:sz w:val="24"/>
          <w:szCs w:val="24"/>
        </w:rPr>
        <w:t>9:00am-11:00am</w:t>
      </w:r>
    </w:p>
    <w:p w14:paraId="6E3AAE29" w14:textId="7FAEABFE" w:rsidR="004E783E" w:rsidRPr="00A8612C" w:rsidRDefault="00AC6DB9" w:rsidP="004E783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In-Person and Virtual</w:t>
      </w:r>
    </w:p>
    <w:p w14:paraId="5C384E82" w14:textId="77777777" w:rsidR="004E783E" w:rsidRPr="004F2E57" w:rsidRDefault="004E783E" w:rsidP="004E783E">
      <w:pPr>
        <w:pStyle w:val="Heading2"/>
        <w:rPr>
          <w:sz w:val="40"/>
          <w:szCs w:val="40"/>
        </w:rPr>
      </w:pPr>
      <w:r w:rsidRPr="004F2E57">
        <w:rPr>
          <w:sz w:val="40"/>
          <w:szCs w:val="40"/>
        </w:rPr>
        <w:t>Agenda</w:t>
      </w:r>
    </w:p>
    <w:tbl>
      <w:tblPr>
        <w:tblStyle w:val="PlainTable4"/>
        <w:tblW w:w="9698" w:type="dxa"/>
        <w:tblLook w:val="04E0" w:firstRow="1" w:lastRow="1" w:firstColumn="1" w:lastColumn="0" w:noHBand="0" w:noVBand="1"/>
      </w:tblPr>
      <w:tblGrid>
        <w:gridCol w:w="4666"/>
        <w:gridCol w:w="2892"/>
        <w:gridCol w:w="2140"/>
      </w:tblGrid>
      <w:tr w:rsidR="004E783E" w:rsidRPr="004F2E57" w14:paraId="08627724" w14:textId="77777777" w:rsidTr="0015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7728B58D" w14:textId="77777777" w:rsidR="004E783E" w:rsidRPr="004F2E57" w:rsidRDefault="004E783E" w:rsidP="00EE1CEA">
            <w:pPr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Topic</w:t>
            </w:r>
          </w:p>
        </w:tc>
        <w:tc>
          <w:tcPr>
            <w:tcW w:w="2892" w:type="dxa"/>
          </w:tcPr>
          <w:p w14:paraId="6FC9EABD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Presenter</w:t>
            </w:r>
          </w:p>
        </w:tc>
        <w:tc>
          <w:tcPr>
            <w:tcW w:w="2140" w:type="dxa"/>
          </w:tcPr>
          <w:p w14:paraId="303F5311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Time</w:t>
            </w:r>
          </w:p>
        </w:tc>
      </w:tr>
      <w:tr w:rsidR="004E783E" w:rsidRPr="004F2E57" w14:paraId="12906338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48149E3" w14:textId="77777777" w:rsidR="004E783E" w:rsidRPr="004F2E57" w:rsidRDefault="004E783E" w:rsidP="00EE1CEA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Welcome &amp; Introductions</w:t>
            </w:r>
          </w:p>
        </w:tc>
        <w:tc>
          <w:tcPr>
            <w:tcW w:w="2892" w:type="dxa"/>
            <w:vAlign w:val="center"/>
          </w:tcPr>
          <w:p w14:paraId="2EFC70F1" w14:textId="5827AA8D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</w:t>
            </w:r>
          </w:p>
        </w:tc>
        <w:tc>
          <w:tcPr>
            <w:tcW w:w="2140" w:type="dxa"/>
            <w:vAlign w:val="center"/>
          </w:tcPr>
          <w:p w14:paraId="2585A179" w14:textId="77777777" w:rsidR="004E783E" w:rsidRPr="004F2E57" w:rsidRDefault="004E783E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10 minutes</w:t>
            </w:r>
          </w:p>
        </w:tc>
      </w:tr>
      <w:tr w:rsidR="00F0001F" w:rsidRPr="004F2E57" w14:paraId="4E2F813E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32E35E4B" w14:textId="102E1684" w:rsidR="00F0001F" w:rsidRDefault="005C46B7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Mission Minute</w:t>
            </w:r>
          </w:p>
        </w:tc>
        <w:tc>
          <w:tcPr>
            <w:tcW w:w="2892" w:type="dxa"/>
            <w:vAlign w:val="center"/>
          </w:tcPr>
          <w:p w14:paraId="57A5203D" w14:textId="2BD71A4A" w:rsidR="00F0001F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Kuestner </w:t>
            </w:r>
          </w:p>
        </w:tc>
        <w:tc>
          <w:tcPr>
            <w:tcW w:w="2140" w:type="dxa"/>
            <w:vAlign w:val="center"/>
          </w:tcPr>
          <w:p w14:paraId="74D29874" w14:textId="49652FEB" w:rsidR="00F0001F" w:rsidRPr="004F2E57" w:rsidRDefault="00F0001F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E783E" w:rsidRPr="004F2E57" w14:paraId="4E88A726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96E54E3" w14:textId="37DF9EB1" w:rsidR="004E783E" w:rsidRPr="004F2E57" w:rsidRDefault="0032019B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Public Comment </w:t>
            </w:r>
          </w:p>
        </w:tc>
        <w:tc>
          <w:tcPr>
            <w:tcW w:w="2892" w:type="dxa"/>
            <w:vAlign w:val="center"/>
          </w:tcPr>
          <w:p w14:paraId="38BB478E" w14:textId="326FD0C7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03B4EA2E" w14:textId="262743CA" w:rsidR="004E783E" w:rsidRPr="004F2E57" w:rsidRDefault="0032019B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499E9D8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122E27C" w14:textId="2C561317" w:rsidR="00AC6DB9" w:rsidRPr="004F2E57" w:rsidRDefault="0032019B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Housing Coordinator Report </w:t>
            </w:r>
          </w:p>
        </w:tc>
        <w:tc>
          <w:tcPr>
            <w:tcW w:w="2892" w:type="dxa"/>
            <w:vAlign w:val="center"/>
          </w:tcPr>
          <w:p w14:paraId="72577F84" w14:textId="7039D05B" w:rsidR="00AC6DB9" w:rsidRPr="004F2E57" w:rsidRDefault="0032019B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 Sammons</w:t>
            </w:r>
          </w:p>
        </w:tc>
        <w:tc>
          <w:tcPr>
            <w:tcW w:w="2140" w:type="dxa"/>
            <w:vAlign w:val="center"/>
          </w:tcPr>
          <w:p w14:paraId="21C3EE4E" w14:textId="2156EF88" w:rsidR="00AC6DB9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60D7A687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EB933C5" w14:textId="1EBF906A" w:rsidR="004E783E" w:rsidRPr="0032019B" w:rsidRDefault="0032019B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Middle Housing Update </w:t>
            </w:r>
          </w:p>
        </w:tc>
        <w:tc>
          <w:tcPr>
            <w:tcW w:w="2892" w:type="dxa"/>
            <w:vAlign w:val="center"/>
          </w:tcPr>
          <w:p w14:paraId="4203C583" w14:textId="6AEE5906" w:rsidR="004E783E" w:rsidRPr="004F2E57" w:rsidRDefault="0032019B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Absher</w:t>
            </w:r>
          </w:p>
        </w:tc>
        <w:tc>
          <w:tcPr>
            <w:tcW w:w="2140" w:type="dxa"/>
            <w:vAlign w:val="center"/>
          </w:tcPr>
          <w:p w14:paraId="25BD0E3B" w14:textId="3F25470B" w:rsidR="004E783E" w:rsidRPr="004F2E57" w:rsidRDefault="000356FD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1228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32019B" w:rsidRPr="004F2E57" w14:paraId="7569C908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A7E6A6E" w14:textId="55045485" w:rsidR="0032019B" w:rsidRPr="004F2E57" w:rsidRDefault="00AA6708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Seven Corners</w:t>
            </w:r>
            <w:r w:rsidR="000356FD">
              <w:rPr>
                <w:b w:val="0"/>
                <w:bCs w:val="0"/>
                <w:sz w:val="24"/>
                <w:szCs w:val="24"/>
              </w:rPr>
              <w:t xml:space="preserve"> Update</w:t>
            </w:r>
          </w:p>
        </w:tc>
        <w:tc>
          <w:tcPr>
            <w:tcW w:w="2892" w:type="dxa"/>
            <w:vAlign w:val="center"/>
          </w:tcPr>
          <w:p w14:paraId="3EC5D6FA" w14:textId="709B6395" w:rsidR="0032019B" w:rsidRPr="004F2E57" w:rsidRDefault="000356FD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</w:t>
            </w:r>
            <w:r w:rsidR="00B50E79">
              <w:rPr>
                <w:sz w:val="24"/>
                <w:szCs w:val="24"/>
              </w:rPr>
              <w:t xml:space="preserve"> Ousele</w:t>
            </w:r>
          </w:p>
        </w:tc>
        <w:tc>
          <w:tcPr>
            <w:tcW w:w="2140" w:type="dxa"/>
            <w:vAlign w:val="center"/>
          </w:tcPr>
          <w:p w14:paraId="46D50691" w14:textId="471CACE8" w:rsidR="0032019B" w:rsidRPr="004F2E57" w:rsidRDefault="000356FD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32019B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1744B92B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C7D8291" w14:textId="34B58D0C" w:rsidR="004E783E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Finance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1606C47A" w14:textId="6912BC7D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 Benneth </w:t>
            </w:r>
          </w:p>
        </w:tc>
        <w:tc>
          <w:tcPr>
            <w:tcW w:w="2140" w:type="dxa"/>
            <w:vAlign w:val="center"/>
          </w:tcPr>
          <w:p w14:paraId="1CAC40F5" w14:textId="32221EEB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6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036EF964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B23FAA7" w14:textId="37049CE1" w:rsidR="00AC6DB9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Legislative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0E53BBCD" w14:textId="26354D5C" w:rsidR="00AC6DB9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3D5866DD" w14:textId="43E1032F" w:rsidR="00AC6DB9" w:rsidRPr="004F2E57" w:rsidRDefault="000356FD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50F4B427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E055689" w14:textId="0180E0DE" w:rsidR="004E783E" w:rsidRPr="00791228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Outreach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0DD5BC89" w14:textId="44111B36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Jeck</w:t>
            </w:r>
          </w:p>
        </w:tc>
        <w:tc>
          <w:tcPr>
            <w:tcW w:w="2140" w:type="dxa"/>
            <w:vAlign w:val="center"/>
          </w:tcPr>
          <w:p w14:paraId="5BAE836C" w14:textId="51ABCF28" w:rsidR="004E783E" w:rsidRPr="004F2E57" w:rsidRDefault="000356FD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9EB6D85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0D572EB7" w14:textId="3CEB66E6" w:rsidR="00AC6DB9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Development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64A7E218" w14:textId="3A46E916" w:rsidR="00AC6DB9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 Sammons</w:t>
            </w:r>
          </w:p>
        </w:tc>
        <w:tc>
          <w:tcPr>
            <w:tcW w:w="2140" w:type="dxa"/>
            <w:vAlign w:val="center"/>
          </w:tcPr>
          <w:p w14:paraId="179994BA" w14:textId="7CCF9C3C" w:rsidR="00AC6DB9" w:rsidRPr="004F2E57" w:rsidRDefault="000356FD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68B41A19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6B027EA" w14:textId="38EBA588" w:rsidR="004E783E" w:rsidRPr="004F2E57" w:rsidRDefault="0032019B" w:rsidP="00EE1CE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Public Comment</w:t>
            </w:r>
          </w:p>
        </w:tc>
        <w:tc>
          <w:tcPr>
            <w:tcW w:w="2892" w:type="dxa"/>
            <w:vAlign w:val="center"/>
          </w:tcPr>
          <w:p w14:paraId="3EF81D7D" w14:textId="25D295B1" w:rsidR="004E783E" w:rsidRPr="004F2E57" w:rsidRDefault="004E783E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F902A50" w14:textId="7F7729FF" w:rsidR="004E783E" w:rsidRPr="004F2E57" w:rsidRDefault="0032019B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33CF0A31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605A2585" w14:textId="77777777" w:rsidR="004E783E" w:rsidRPr="004F2E57" w:rsidRDefault="004E783E" w:rsidP="00EE1CEA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D5E437E" w14:textId="77777777" w:rsidR="004E783E" w:rsidRPr="004F2E57" w:rsidRDefault="004E783E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14:paraId="2450335C" w14:textId="77777777" w:rsidR="004E783E" w:rsidRPr="004F2E57" w:rsidRDefault="004E783E" w:rsidP="00EE1CEA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2E57">
              <w:rPr>
                <w:b/>
                <w:bCs/>
                <w:sz w:val="24"/>
                <w:szCs w:val="24"/>
              </w:rPr>
              <w:fldChar w:fldCharType="begin"/>
            </w:r>
            <w:r w:rsidRPr="004F2E57">
              <w:rPr>
                <w:b/>
                <w:bCs/>
                <w:sz w:val="24"/>
                <w:szCs w:val="24"/>
              </w:rPr>
              <w:instrText xml:space="preserve"> =sum(ABOVE) \# "0" </w:instrText>
            </w:r>
            <w:r w:rsidRPr="004F2E57">
              <w:rPr>
                <w:b/>
                <w:bCs/>
                <w:sz w:val="24"/>
                <w:szCs w:val="24"/>
              </w:rPr>
              <w:fldChar w:fldCharType="separate"/>
            </w:r>
            <w:r w:rsidRPr="004F2E57">
              <w:rPr>
                <w:b/>
                <w:bCs/>
                <w:noProof/>
                <w:sz w:val="24"/>
                <w:szCs w:val="24"/>
              </w:rPr>
              <w:t>120</w:t>
            </w:r>
            <w:r w:rsidRPr="004F2E57">
              <w:rPr>
                <w:b/>
                <w:bCs/>
                <w:sz w:val="24"/>
                <w:szCs w:val="24"/>
              </w:rPr>
              <w:fldChar w:fldCharType="end"/>
            </w:r>
            <w:r w:rsidRPr="004F2E57">
              <w:rPr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E783E" w:rsidRPr="00BA3712" w14:paraId="636EB277" w14:textId="77777777" w:rsidTr="001572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8C6D55D" w14:textId="77777777" w:rsidR="004E783E" w:rsidRPr="00BA3712" w:rsidRDefault="004E783E" w:rsidP="00EE1CEA">
            <w:pPr>
              <w:rPr>
                <w:b w:val="0"/>
                <w:bCs w:val="0"/>
              </w:rPr>
            </w:pPr>
          </w:p>
        </w:tc>
        <w:tc>
          <w:tcPr>
            <w:tcW w:w="2892" w:type="dxa"/>
          </w:tcPr>
          <w:p w14:paraId="6EF42946" w14:textId="77777777" w:rsidR="004E783E" w:rsidRPr="00BA3712" w:rsidRDefault="004E783E" w:rsidP="00EE1CE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40" w:type="dxa"/>
          </w:tcPr>
          <w:p w14:paraId="27E05020" w14:textId="77777777" w:rsidR="004E783E" w:rsidRPr="00BA3712" w:rsidRDefault="004E783E" w:rsidP="00EE1CE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4CAA6D05" w14:textId="2FA16C68" w:rsidR="004E783E" w:rsidRDefault="004E783E" w:rsidP="004E783E"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 xml:space="preserve">Microsoft Teams is utilized for Housing Commission Meetings. To access this link, please visit:  </w:t>
      </w:r>
      <w:hyperlink r:id="rId6" w:history="1">
        <w:r w:rsidRPr="004A39F3">
          <w:rPr>
            <w:rStyle w:val="Hyperlink"/>
          </w:rPr>
          <w:t>https://www.co.tillamook.or.us/bc-hc</w:t>
        </w:r>
      </w:hyperlink>
    </w:p>
    <w:p w14:paraId="4A14A24F" w14:textId="7477F807" w:rsidR="00D363BF" w:rsidRDefault="004E783E" w:rsidP="004E783E">
      <w:pPr>
        <w:rPr>
          <w:rFonts w:ascii="Kanit" w:hAnsi="Kanit" w:cs="Arial"/>
          <w:color w:val="000000"/>
          <w:sz w:val="24"/>
          <w:szCs w:val="24"/>
          <w:lang w:val="en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p w14:paraId="64313D55" w14:textId="24028210" w:rsidR="00D363BF" w:rsidRPr="005C46B7" w:rsidRDefault="00D363BF" w:rsidP="004E783E">
      <w:pPr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</w:pPr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Meeting Location:</w:t>
      </w:r>
    </w:p>
    <w:p w14:paraId="4D023B1F" w14:textId="2F0D29FA" w:rsidR="00D363BF" w:rsidRPr="004F2E57" w:rsidRDefault="00D363BF" w:rsidP="004E783E">
      <w:pPr>
        <w:rPr>
          <w:sz w:val="24"/>
          <w:szCs w:val="24"/>
        </w:rPr>
      </w:pPr>
      <w:r w:rsidRPr="004F2E57">
        <w:rPr>
          <w:sz w:val="24"/>
          <w:szCs w:val="24"/>
        </w:rPr>
        <w:t>Port of Tillamook Bay Conference Center, 4000 Blimp Boulevard, Tillamook, OR 97141</w:t>
      </w:r>
    </w:p>
    <w:p w14:paraId="72209E00" w14:textId="492DC2F8" w:rsidR="009C139F" w:rsidRDefault="009C139F" w:rsidP="009C139F">
      <w:pPr>
        <w:spacing w:after="0" w:line="240" w:lineRule="auto"/>
      </w:pPr>
    </w:p>
    <w:p w14:paraId="7B9D70F8" w14:textId="77777777" w:rsidR="009C139F" w:rsidRDefault="009C139F" w:rsidP="009C139F">
      <w:pPr>
        <w:spacing w:after="0" w:line="240" w:lineRule="auto"/>
      </w:pPr>
    </w:p>
    <w:sectPr w:rsidR="009C139F" w:rsidSect="0015721A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0656" w14:textId="77777777" w:rsidR="00F65FE9" w:rsidRDefault="00F65FE9" w:rsidP="00BB6399">
      <w:pPr>
        <w:spacing w:after="0" w:line="240" w:lineRule="auto"/>
      </w:pPr>
      <w:r>
        <w:separator/>
      </w:r>
    </w:p>
  </w:endnote>
  <w:endnote w:type="continuationSeparator" w:id="0">
    <w:p w14:paraId="2FCEA2FA" w14:textId="77777777" w:rsidR="00F65FE9" w:rsidRDefault="00F65FE9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997E" w14:textId="77777777" w:rsidR="00F65FE9" w:rsidRDefault="00F65FE9" w:rsidP="00BB6399">
      <w:pPr>
        <w:spacing w:after="0" w:line="240" w:lineRule="auto"/>
      </w:pPr>
      <w:r>
        <w:separator/>
      </w:r>
    </w:p>
  </w:footnote>
  <w:footnote w:type="continuationSeparator" w:id="0">
    <w:p w14:paraId="7FBC31B3" w14:textId="77777777" w:rsidR="00F65FE9" w:rsidRDefault="00F65FE9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6EF" w14:textId="02CE8FF9" w:rsidR="00764254" w:rsidRDefault="00764254" w:rsidP="00764254">
    <w:pPr>
      <w:pStyle w:val="Header"/>
      <w:jc w:val="right"/>
      <w:rPr>
        <w:rFonts w:asciiTheme="majorHAnsi" w:hAnsiTheme="majorHAnsi" w:cstheme="majorHAnsi"/>
        <w:b/>
        <w:bCs/>
        <w:color w:val="509E8F"/>
        <w:sz w:val="28"/>
        <w:szCs w:val="28"/>
      </w:rPr>
    </w:pPr>
  </w:p>
  <w:p w14:paraId="58D00D5A" w14:textId="2A02BC96" w:rsidR="00764254" w:rsidRPr="00B3707A" w:rsidRDefault="001C2556" w:rsidP="00764254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B3707A">
      <w:rPr>
        <w:noProof/>
      </w:rPr>
      <w:drawing>
        <wp:anchor distT="0" distB="0" distL="114300" distR="114300" simplePos="0" relativeHeight="251660288" behindDoc="0" locked="0" layoutInCell="1" allowOverlap="1" wp14:anchorId="39AB84D7" wp14:editId="1B73896C">
          <wp:simplePos x="0" y="0"/>
          <wp:positionH relativeFrom="column">
            <wp:posOffset>5151755</wp:posOffset>
          </wp:positionH>
          <wp:positionV relativeFrom="paragraph">
            <wp:posOffset>49530</wp:posOffset>
          </wp:positionV>
          <wp:extent cx="1076960" cy="1085850"/>
          <wp:effectExtent l="0" t="0" r="8890" b="0"/>
          <wp:wrapNone/>
          <wp:docPr id="1147365251" name="Picture 11473652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2" t="14674" r="1864" b="14674"/>
                  <a:stretch/>
                </pic:blipFill>
                <pic:spPr bwMode="auto">
                  <a:xfrm>
                    <a:off x="0" y="0"/>
                    <a:ext cx="10769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13B33EB" wp14:editId="0BC00DEE">
          <wp:simplePos x="0" y="0"/>
          <wp:positionH relativeFrom="margin">
            <wp:posOffset>-476250</wp:posOffset>
          </wp:positionH>
          <wp:positionV relativeFrom="paragraph">
            <wp:posOffset>49530</wp:posOffset>
          </wp:positionV>
          <wp:extent cx="1533525" cy="981075"/>
          <wp:effectExtent l="0" t="0" r="9525" b="9525"/>
          <wp:wrapNone/>
          <wp:docPr id="1229679341" name="Picture 12296793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5335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sz w:val="28"/>
        <w:szCs w:val="28"/>
      </w:rPr>
      <w:t>Tillamook County Housing Commission</w:t>
    </w:r>
  </w:p>
  <w:p w14:paraId="4C38B435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www.co.tillamook.or.us/bc-hc</w:t>
    </w:r>
  </w:p>
  <w:p w14:paraId="09ADB772" w14:textId="77777777" w:rsidR="00764254" w:rsidRDefault="00764254" w:rsidP="00764254">
    <w:pPr>
      <w:pStyle w:val="Header"/>
      <w:rPr>
        <w:rFonts w:asciiTheme="majorHAnsi" w:hAnsiTheme="majorHAnsi" w:cstheme="majorHAnsi"/>
        <w:color w:val="509E8F"/>
        <w:sz w:val="24"/>
        <w:szCs w:val="24"/>
      </w:rPr>
    </w:pPr>
  </w:p>
  <w:p w14:paraId="686345B0" w14:textId="77777777" w:rsidR="00764254" w:rsidRPr="00C448A9" w:rsidRDefault="00764254" w:rsidP="00D363BF">
    <w:pPr>
      <w:pStyle w:val="Header"/>
      <w:pBdr>
        <w:bottom w:val="single" w:sz="8" w:space="29" w:color="767171" w:themeColor="background2" w:themeShade="80"/>
      </w:pBdr>
      <w:rPr>
        <w:rFonts w:asciiTheme="majorHAnsi" w:hAnsiTheme="majorHAnsi" w:cstheme="majorHAnsi"/>
        <w:color w:val="509E8F"/>
        <w:sz w:val="6"/>
        <w:szCs w:val="6"/>
      </w:rPr>
    </w:pPr>
  </w:p>
  <w:p w14:paraId="069A1C45" w14:textId="77777777" w:rsidR="00764254" w:rsidRDefault="00764254" w:rsidP="00764254">
    <w:pPr>
      <w:pStyle w:val="Header"/>
    </w:pPr>
  </w:p>
  <w:p w14:paraId="13E8DBB8" w14:textId="77777777" w:rsidR="00A102D6" w:rsidRPr="00764254" w:rsidRDefault="00A102D6" w:rsidP="00764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sNaADKZSoUsAAAA"/>
  </w:docVars>
  <w:rsids>
    <w:rsidRoot w:val="00BB6399"/>
    <w:rsid w:val="000356FD"/>
    <w:rsid w:val="0015721A"/>
    <w:rsid w:val="001814CD"/>
    <w:rsid w:val="001857F3"/>
    <w:rsid w:val="001C2556"/>
    <w:rsid w:val="001E18A4"/>
    <w:rsid w:val="00211B83"/>
    <w:rsid w:val="0032019B"/>
    <w:rsid w:val="003F6B3A"/>
    <w:rsid w:val="004E783E"/>
    <w:rsid w:val="004F2E57"/>
    <w:rsid w:val="005C46B7"/>
    <w:rsid w:val="00602555"/>
    <w:rsid w:val="00764254"/>
    <w:rsid w:val="00791228"/>
    <w:rsid w:val="009C139F"/>
    <w:rsid w:val="00A102D6"/>
    <w:rsid w:val="00A443BB"/>
    <w:rsid w:val="00AA6708"/>
    <w:rsid w:val="00AC6DB9"/>
    <w:rsid w:val="00B50E79"/>
    <w:rsid w:val="00BB6399"/>
    <w:rsid w:val="00C3250B"/>
    <w:rsid w:val="00C448A9"/>
    <w:rsid w:val="00C829C5"/>
    <w:rsid w:val="00CF2E60"/>
    <w:rsid w:val="00D363BF"/>
    <w:rsid w:val="00D626A4"/>
    <w:rsid w:val="00DF7CBA"/>
    <w:rsid w:val="00ED7546"/>
    <w:rsid w:val="00F0001F"/>
    <w:rsid w:val="00F65EBA"/>
    <w:rsid w:val="00F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8C8A6794-10FC-41F8-B62C-696B117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tillamook.or.us/bc-h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DF7C.D9F3C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Parker E. Sammons</cp:lastModifiedBy>
  <cp:revision>4</cp:revision>
  <cp:lastPrinted>2023-07-28T18:32:00Z</cp:lastPrinted>
  <dcterms:created xsi:type="dcterms:W3CDTF">2025-01-31T21:17:00Z</dcterms:created>
  <dcterms:modified xsi:type="dcterms:W3CDTF">2025-01-31T21:19:00Z</dcterms:modified>
</cp:coreProperties>
</file>